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8179BE" w14:textId="77777777" w:rsidR="004A4DB5" w:rsidRDefault="004A4DB5" w:rsidP="004A4DB5">
      <w:pPr>
        <w:jc w:val="center"/>
        <w:rPr>
          <w:rFonts w:ascii="Arial" w:hAnsi="Arial" w:cs="Arial"/>
          <w:b/>
        </w:rPr>
      </w:pPr>
    </w:p>
    <w:p w14:paraId="79284829" w14:textId="77777777" w:rsidR="004A4DB5" w:rsidRDefault="004A4DB5" w:rsidP="004A4DB5">
      <w:pPr>
        <w:jc w:val="center"/>
        <w:rPr>
          <w:rFonts w:ascii="Arial" w:hAnsi="Arial" w:cs="Arial"/>
          <w:b/>
        </w:rPr>
      </w:pPr>
    </w:p>
    <w:p w14:paraId="19653A71" w14:textId="77777777" w:rsidR="004A4DB5" w:rsidRPr="00D21113" w:rsidRDefault="00BA3FA3" w:rsidP="004A4DB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14:paraId="5B7FCA1B" w14:textId="77777777" w:rsidR="004A4DB5" w:rsidRPr="00D21113" w:rsidRDefault="00BA3FA3" w:rsidP="004A4DB5">
      <w:pPr>
        <w:shd w:val="clear" w:color="auto" w:fill="FFFFFF" w:themeFill="background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AUTORIZACIÓN A LA MANCOMUNIDAD DE LA COMARCA DE PAMPLONA PARA REMITIR LOS DATOS DE RECARGAS Y COMPRA DE ABONOS DEL TRANSPORTE URBANO COMARCAL AL CONCEJO DE ARTICA</w:t>
      </w:r>
    </w:p>
    <w:p w14:paraId="50794B78" w14:textId="77777777" w:rsidR="004A4DB5" w:rsidRPr="00D21113" w:rsidRDefault="004A4DB5" w:rsidP="004A4DB5">
      <w:pPr>
        <w:shd w:val="clear" w:color="auto" w:fill="FFFFFF" w:themeFill="background1"/>
        <w:jc w:val="both"/>
        <w:rPr>
          <w:rFonts w:ascii="Arial" w:hAnsi="Arial" w:cs="Arial"/>
          <w:b/>
        </w:rPr>
      </w:pPr>
    </w:p>
    <w:p w14:paraId="58511661" w14:textId="5479C161" w:rsidR="004A4DB5" w:rsidRPr="00D21113" w:rsidRDefault="004A4DB5" w:rsidP="004A4DB5">
      <w:pPr>
        <w:shd w:val="clear" w:color="auto" w:fill="FFFFFF" w:themeFill="background1"/>
        <w:jc w:val="both"/>
        <w:rPr>
          <w:rFonts w:ascii="Arial" w:hAnsi="Arial" w:cs="Arial"/>
        </w:rPr>
      </w:pPr>
      <w:r w:rsidRPr="00D21113">
        <w:rPr>
          <w:rFonts w:ascii="Arial" w:hAnsi="Arial" w:cs="Arial"/>
        </w:rPr>
        <w:t xml:space="preserve">Don/Doña </w:t>
      </w:r>
      <w:r w:rsidR="00086DAB">
        <w:rPr>
          <w:rFonts w:ascii="Arial" w:hAnsi="Arial" w:cs="Arial"/>
        </w:rPr>
        <w:t>_______________________________</w:t>
      </w:r>
      <w:r w:rsidRPr="00D21113">
        <w:rPr>
          <w:rFonts w:ascii="Arial" w:hAnsi="Arial" w:cs="Arial"/>
        </w:rPr>
        <w:t xml:space="preserve"> con DNI </w:t>
      </w:r>
      <w:r w:rsidR="00086DAB">
        <w:rPr>
          <w:rFonts w:ascii="Arial" w:hAnsi="Arial" w:cs="Arial"/>
        </w:rPr>
        <w:t>_____________</w:t>
      </w:r>
      <w:r w:rsidR="009B710C">
        <w:rPr>
          <w:rFonts w:ascii="Arial" w:hAnsi="Arial" w:cs="Arial"/>
        </w:rPr>
        <w:t xml:space="preserve"> </w:t>
      </w:r>
      <w:r w:rsidRPr="00D21113">
        <w:rPr>
          <w:rFonts w:ascii="Arial" w:hAnsi="Arial" w:cs="Arial"/>
        </w:rPr>
        <w:t xml:space="preserve"> y domicilio a efectos de notificaciones en </w:t>
      </w:r>
      <w:r w:rsidR="00086DAB">
        <w:rPr>
          <w:rFonts w:ascii="Arial" w:hAnsi="Arial" w:cs="Arial"/>
        </w:rPr>
        <w:t>______________________________________________________________</w:t>
      </w:r>
      <w:r w:rsidR="00086DAB">
        <w:rPr>
          <w:rFonts w:ascii="Arial" w:hAnsi="Arial" w:cs="Arial"/>
        </w:rPr>
        <w:t xml:space="preserve"> </w:t>
      </w:r>
      <w:r w:rsidRPr="00341BBD">
        <w:rPr>
          <w:rFonts w:ascii="Arial" w:hAnsi="Arial" w:cs="Arial"/>
        </w:rPr>
        <w:t xml:space="preserve">y teléfono </w:t>
      </w:r>
      <w:r w:rsidR="00086DAB">
        <w:rPr>
          <w:rFonts w:ascii="Arial" w:hAnsi="Arial" w:cs="Arial"/>
        </w:rPr>
        <w:t>_______________________</w:t>
      </w:r>
      <w:r w:rsidRPr="00341BBD">
        <w:rPr>
          <w:rFonts w:ascii="Arial" w:hAnsi="Arial" w:cs="Arial"/>
        </w:rPr>
        <w:t xml:space="preserve"> en calidad de titular</w:t>
      </w:r>
      <w:r w:rsidR="00964932">
        <w:rPr>
          <w:rFonts w:ascii="Arial" w:hAnsi="Arial" w:cs="Arial"/>
        </w:rPr>
        <w:t xml:space="preserve"> o por tener acr</w:t>
      </w:r>
      <w:r w:rsidR="00086DAB">
        <w:rPr>
          <w:rFonts w:ascii="Arial" w:hAnsi="Arial" w:cs="Arial"/>
        </w:rPr>
        <w:t>editada la representación de</w:t>
      </w:r>
      <w:r w:rsidR="00A13427">
        <w:rPr>
          <w:rFonts w:ascii="Arial" w:hAnsi="Arial" w:cs="Arial"/>
        </w:rPr>
        <w:t xml:space="preserve"> _______________________________</w:t>
      </w:r>
      <w:r w:rsidR="00964932">
        <w:rPr>
          <w:rFonts w:ascii="Arial" w:hAnsi="Arial" w:cs="Arial"/>
        </w:rPr>
        <w:t>,</w:t>
      </w:r>
      <w:r w:rsidR="00A13427">
        <w:rPr>
          <w:rFonts w:ascii="Arial" w:hAnsi="Arial" w:cs="Arial"/>
        </w:rPr>
        <w:t xml:space="preserve"> titular</w:t>
      </w:r>
      <w:r w:rsidRPr="00341BBD">
        <w:rPr>
          <w:rFonts w:ascii="Arial" w:hAnsi="Arial" w:cs="Arial"/>
        </w:rPr>
        <w:t xml:space="preserve"> </w:t>
      </w:r>
      <w:r w:rsidR="00BA3FA3">
        <w:rPr>
          <w:rFonts w:ascii="Arial" w:hAnsi="Arial" w:cs="Arial"/>
        </w:rPr>
        <w:t xml:space="preserve">de la tarjeta de transporte (IDE) </w:t>
      </w:r>
      <w:r w:rsidR="00086DAB">
        <w:rPr>
          <w:rFonts w:ascii="Arial" w:hAnsi="Arial" w:cs="Arial"/>
        </w:rPr>
        <w:t>_______________________________</w:t>
      </w:r>
      <w:r w:rsidR="00BA3FA3">
        <w:rPr>
          <w:rFonts w:ascii="Arial" w:hAnsi="Arial" w:cs="Arial"/>
        </w:rPr>
        <w:t xml:space="preserve"> del transporte urbano de la Comarca de Pamplona</w:t>
      </w:r>
      <w:r w:rsidRPr="00341BBD">
        <w:rPr>
          <w:rFonts w:ascii="Arial" w:hAnsi="Arial" w:cs="Arial"/>
        </w:rPr>
        <w:t>,</w:t>
      </w:r>
      <w:r w:rsidR="00BA3FA3">
        <w:rPr>
          <w:rFonts w:ascii="Arial" w:hAnsi="Arial" w:cs="Arial"/>
        </w:rPr>
        <w:t xml:space="preserve"> AUTORIZA</w:t>
      </w:r>
      <w:r w:rsidRPr="00D21113">
        <w:rPr>
          <w:rFonts w:ascii="Arial" w:hAnsi="Arial" w:cs="Arial"/>
        </w:rPr>
        <w:t>:</w:t>
      </w:r>
    </w:p>
    <w:p w14:paraId="39D474A2" w14:textId="28ECADE2" w:rsidR="00254E60" w:rsidRPr="001A73FD" w:rsidRDefault="00BA3FA3" w:rsidP="00254E60">
      <w:pPr>
        <w:pStyle w:val="Encabezado"/>
        <w:tabs>
          <w:tab w:val="clear" w:pos="4252"/>
          <w:tab w:val="clear" w:pos="8504"/>
        </w:tabs>
        <w:spacing w:before="120"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la Mancomunidad de la Comarca de Pamplona a qu</w:t>
      </w:r>
      <w:bookmarkStart w:id="0" w:name="_GoBack"/>
      <w:bookmarkEnd w:id="0"/>
      <w:r>
        <w:rPr>
          <w:rFonts w:ascii="Arial" w:hAnsi="Arial" w:cs="Arial"/>
        </w:rPr>
        <w:t xml:space="preserve">e remita </w:t>
      </w:r>
      <w:r w:rsidR="00964932" w:rsidRPr="00964932">
        <w:rPr>
          <w:rFonts w:ascii="Arial" w:hAnsi="Arial" w:cs="Arial"/>
        </w:rPr>
        <w:t xml:space="preserve">cuatrimestralmente, </w:t>
      </w:r>
      <w:r>
        <w:rPr>
          <w:rFonts w:ascii="Arial" w:hAnsi="Arial" w:cs="Arial"/>
        </w:rPr>
        <w:t>d</w:t>
      </w:r>
      <w:r w:rsidRPr="00BA3FA3">
        <w:rPr>
          <w:rFonts w:ascii="Arial" w:hAnsi="Arial" w:cs="Arial"/>
        </w:rPr>
        <w:t>urante el período de vigencia de la convocatoria de subvenciones realizada por el Concejo de Artica</w:t>
      </w:r>
      <w:r>
        <w:rPr>
          <w:rFonts w:ascii="Arial" w:hAnsi="Arial" w:cs="Arial"/>
        </w:rPr>
        <w:t>,</w:t>
      </w:r>
      <w:r w:rsidRPr="00BA3FA3">
        <w:rPr>
          <w:rFonts w:ascii="Arial" w:hAnsi="Arial" w:cs="Arial"/>
        </w:rPr>
        <w:t xml:space="preserve"> a la dirección de correo electrónico que determine</w:t>
      </w:r>
      <w:r>
        <w:rPr>
          <w:rFonts w:ascii="Arial" w:hAnsi="Arial" w:cs="Arial"/>
        </w:rPr>
        <w:t xml:space="preserve"> el</w:t>
      </w:r>
      <w:r w:rsidRPr="00BA3FA3">
        <w:rPr>
          <w:rFonts w:ascii="Arial" w:hAnsi="Arial" w:cs="Arial"/>
        </w:rPr>
        <w:t xml:space="preserve"> Concejo de Artica</w:t>
      </w:r>
      <w:r w:rsidR="00611916">
        <w:rPr>
          <w:rFonts w:ascii="Arial" w:hAnsi="Arial" w:cs="Arial"/>
        </w:rPr>
        <w:t>,</w:t>
      </w:r>
      <w:r w:rsidR="001A73FD">
        <w:rPr>
          <w:rFonts w:ascii="Arial" w:hAnsi="Arial" w:cs="Arial"/>
        </w:rPr>
        <w:t xml:space="preserve"> la relación de </w:t>
      </w:r>
      <w:r w:rsidR="001A73FD" w:rsidRPr="001A73FD">
        <w:rPr>
          <w:rFonts w:ascii="Arial" w:hAnsi="Arial" w:cs="Arial"/>
        </w:rPr>
        <w:t xml:space="preserve">las recargas realizadas en el monedero de trasporte urbano comarcal de la Mancomunidad de la Comarca de Pamplona en tarjetas personalizadas para las tarifas F (exclusión social), E (Discapacidad) y  B (mayores de 65 años) </w:t>
      </w:r>
      <w:r w:rsidR="00254E60" w:rsidRPr="001A73FD">
        <w:rPr>
          <w:rFonts w:ascii="Arial" w:hAnsi="Arial" w:cs="Arial"/>
        </w:rPr>
        <w:t xml:space="preserve">y las compras de abonos de 30 días del transporte urbano comarcal de la Mancomunidad de la Comarca de Pamplona </w:t>
      </w:r>
      <w:r w:rsidR="00254E60">
        <w:rPr>
          <w:rFonts w:ascii="Arial" w:hAnsi="Arial" w:cs="Arial"/>
        </w:rPr>
        <w:t xml:space="preserve"> </w:t>
      </w:r>
      <w:r w:rsidR="00254E60" w:rsidRPr="001A73FD">
        <w:rPr>
          <w:rFonts w:ascii="Arial" w:hAnsi="Arial" w:cs="Arial"/>
        </w:rPr>
        <w:t>para las tarifas General, C (Familia numerosa) y J (Joven</w:t>
      </w:r>
      <w:r w:rsidR="00254E60">
        <w:rPr>
          <w:rFonts w:ascii="Arial" w:hAnsi="Arial" w:cs="Arial"/>
        </w:rPr>
        <w:t>), de la citada tarjeta.</w:t>
      </w:r>
      <w:r w:rsidR="00254E60" w:rsidRPr="001A73FD">
        <w:rPr>
          <w:rFonts w:ascii="Arial" w:hAnsi="Arial" w:cs="Arial"/>
        </w:rPr>
        <w:t xml:space="preserve"> </w:t>
      </w:r>
    </w:p>
    <w:p w14:paraId="268B4C2F" w14:textId="77777777" w:rsidR="004A4DB5" w:rsidRPr="00D21113" w:rsidRDefault="004A4DB5" w:rsidP="00254E60">
      <w:pPr>
        <w:pStyle w:val="Encabezado"/>
        <w:tabs>
          <w:tab w:val="clear" w:pos="4252"/>
          <w:tab w:val="clear" w:pos="8504"/>
        </w:tabs>
        <w:spacing w:before="120" w:after="120" w:line="288" w:lineRule="auto"/>
        <w:jc w:val="both"/>
        <w:rPr>
          <w:rFonts w:ascii="Arial" w:hAnsi="Arial" w:cs="Arial"/>
        </w:rPr>
      </w:pPr>
    </w:p>
    <w:p w14:paraId="48F67F0A" w14:textId="1A1BC626" w:rsidR="004A4DB5" w:rsidRDefault="004A4DB5" w:rsidP="004A4DB5">
      <w:pPr>
        <w:shd w:val="clear" w:color="auto" w:fill="FFFFFF" w:themeFill="background1"/>
        <w:jc w:val="both"/>
        <w:rPr>
          <w:rFonts w:ascii="Arial" w:hAnsi="Arial" w:cs="Arial"/>
        </w:rPr>
      </w:pPr>
      <w:r w:rsidRPr="00B425E4">
        <w:rPr>
          <w:rFonts w:ascii="Arial" w:hAnsi="Arial" w:cs="Arial"/>
        </w:rPr>
        <w:t xml:space="preserve">En </w:t>
      </w:r>
      <w:r w:rsidR="00086DAB">
        <w:rPr>
          <w:rFonts w:ascii="Arial" w:hAnsi="Arial" w:cs="Arial"/>
        </w:rPr>
        <w:t>Artica,</w:t>
      </w:r>
      <w:r w:rsidRPr="00B425E4">
        <w:rPr>
          <w:rFonts w:ascii="Arial" w:hAnsi="Arial" w:cs="Arial"/>
        </w:rPr>
        <w:t xml:space="preserve"> a </w:t>
      </w:r>
      <w:r w:rsidR="00086DAB">
        <w:rPr>
          <w:rFonts w:ascii="Arial" w:hAnsi="Arial" w:cs="Arial"/>
        </w:rPr>
        <w:t>_______________________________</w:t>
      </w:r>
    </w:p>
    <w:p w14:paraId="337485EA" w14:textId="77777777" w:rsidR="004A4DB5" w:rsidRDefault="004A4DB5" w:rsidP="004A4DB5">
      <w:pPr>
        <w:shd w:val="clear" w:color="auto" w:fill="FFFFFF" w:themeFill="background1"/>
        <w:jc w:val="both"/>
        <w:rPr>
          <w:rFonts w:ascii="Arial" w:hAnsi="Arial" w:cs="Arial"/>
        </w:rPr>
      </w:pPr>
      <w:r>
        <w:rPr>
          <w:rFonts w:ascii="Arial" w:hAnsi="Arial" w:cs="Arial"/>
        </w:rPr>
        <w:t>Firma:</w:t>
      </w:r>
    </w:p>
    <w:p w14:paraId="18422F56" w14:textId="77777777" w:rsidR="004A4DB5" w:rsidRDefault="004A4DB5" w:rsidP="004A4DB5">
      <w:pPr>
        <w:shd w:val="clear" w:color="auto" w:fill="FFFFFF" w:themeFill="background1"/>
        <w:jc w:val="both"/>
        <w:rPr>
          <w:rFonts w:ascii="Arial" w:hAnsi="Arial" w:cs="Arial"/>
        </w:rPr>
      </w:pPr>
    </w:p>
    <w:p w14:paraId="674C9CF9" w14:textId="77777777" w:rsidR="004A4DB5" w:rsidRPr="00341BBD" w:rsidRDefault="004A4DB5" w:rsidP="004A4DB5">
      <w:pPr>
        <w:shd w:val="clear" w:color="auto" w:fill="FFFFFF" w:themeFill="background1"/>
        <w:jc w:val="both"/>
        <w:rPr>
          <w:rFonts w:ascii="Arial Narrow" w:hAnsi="Arial Narrow" w:cs="Arial"/>
        </w:rPr>
      </w:pPr>
      <w:r w:rsidRPr="00341BBD">
        <w:rPr>
          <w:rFonts w:ascii="Arial Narrow" w:hAnsi="Arial Narrow" w:cs="Arial"/>
        </w:rPr>
        <w:t>Información básica sobre protección de datos:</w:t>
      </w:r>
    </w:p>
    <w:p w14:paraId="012EFB3D" w14:textId="77777777" w:rsidR="004A4DB5" w:rsidRPr="00341BBD" w:rsidRDefault="004A4DB5" w:rsidP="004A4DB5">
      <w:pPr>
        <w:pStyle w:val="Prrafodelista"/>
        <w:numPr>
          <w:ilvl w:val="0"/>
          <w:numId w:val="2"/>
        </w:numPr>
        <w:shd w:val="clear" w:color="auto" w:fill="FFFFFF" w:themeFill="background1"/>
        <w:jc w:val="both"/>
        <w:rPr>
          <w:rFonts w:ascii="Arial Narrow" w:hAnsi="Arial Narrow" w:cs="Arial"/>
        </w:rPr>
      </w:pPr>
      <w:r w:rsidRPr="00341BBD">
        <w:rPr>
          <w:rFonts w:ascii="Arial Narrow" w:hAnsi="Arial Narrow" w:cs="Arial"/>
        </w:rPr>
        <w:t>Responsable del tratamiento: Mancomunidad de la Comarca de Pamplona.</w:t>
      </w:r>
    </w:p>
    <w:p w14:paraId="02691387" w14:textId="77777777" w:rsidR="004A4DB5" w:rsidRPr="00341BBD" w:rsidRDefault="004A4DB5" w:rsidP="004A4DB5">
      <w:pPr>
        <w:pStyle w:val="Prrafodelista"/>
        <w:numPr>
          <w:ilvl w:val="0"/>
          <w:numId w:val="2"/>
        </w:numPr>
        <w:shd w:val="clear" w:color="auto" w:fill="FFFFFF" w:themeFill="background1"/>
        <w:jc w:val="both"/>
        <w:rPr>
          <w:rFonts w:ascii="Arial Narrow" w:hAnsi="Arial Narrow" w:cs="Arial"/>
        </w:rPr>
      </w:pPr>
      <w:r w:rsidRPr="00341BBD">
        <w:rPr>
          <w:rFonts w:ascii="Arial Narrow" w:hAnsi="Arial Narrow" w:cs="Arial"/>
        </w:rPr>
        <w:t>Finalidad del tratamiento: C</w:t>
      </w:r>
      <w:r w:rsidR="001A73FD">
        <w:rPr>
          <w:rFonts w:ascii="Arial Narrow" w:hAnsi="Arial Narrow" w:cs="Arial"/>
        </w:rPr>
        <w:t>umplimiento del convenio entre el Concejo de Artica y la Mancomunidad de la Comarca de Pamplona</w:t>
      </w:r>
      <w:r w:rsidRPr="00341BBD">
        <w:rPr>
          <w:rFonts w:ascii="Arial Narrow" w:hAnsi="Arial Narrow" w:cs="Arial"/>
        </w:rPr>
        <w:t>.</w:t>
      </w:r>
    </w:p>
    <w:p w14:paraId="141ED6A6" w14:textId="77777777" w:rsidR="004A4DB5" w:rsidRPr="00341BBD" w:rsidRDefault="004A4DB5" w:rsidP="004A4DB5">
      <w:pPr>
        <w:pStyle w:val="Prrafodelista"/>
        <w:numPr>
          <w:ilvl w:val="0"/>
          <w:numId w:val="2"/>
        </w:numPr>
        <w:shd w:val="clear" w:color="auto" w:fill="FFFFFF" w:themeFill="background1"/>
        <w:jc w:val="both"/>
        <w:rPr>
          <w:rFonts w:ascii="Arial Narrow" w:hAnsi="Arial Narrow" w:cs="Arial"/>
        </w:rPr>
      </w:pPr>
      <w:r w:rsidRPr="00341BBD">
        <w:rPr>
          <w:rFonts w:ascii="Arial Narrow" w:hAnsi="Arial Narrow" w:cs="Arial"/>
        </w:rPr>
        <w:t xml:space="preserve">Destinatarios: </w:t>
      </w:r>
      <w:r w:rsidR="001A73FD">
        <w:rPr>
          <w:rFonts w:ascii="Arial Narrow" w:hAnsi="Arial Narrow" w:cs="Arial"/>
        </w:rPr>
        <w:t xml:space="preserve">El Concejo de Artica en base al Convenio suscrito con la Mancomunidad de la Comarca de Pamplona. </w:t>
      </w:r>
    </w:p>
    <w:p w14:paraId="7E1D4A8B" w14:textId="77777777" w:rsidR="004A4DB5" w:rsidRPr="00341BBD" w:rsidRDefault="004A4DB5" w:rsidP="004A4DB5">
      <w:pPr>
        <w:pStyle w:val="Prrafodelista"/>
        <w:numPr>
          <w:ilvl w:val="0"/>
          <w:numId w:val="2"/>
        </w:numPr>
        <w:shd w:val="clear" w:color="auto" w:fill="FFFFFF" w:themeFill="background1"/>
        <w:jc w:val="both"/>
        <w:rPr>
          <w:rFonts w:ascii="Arial Narrow" w:hAnsi="Arial Narrow" w:cs="Arial"/>
        </w:rPr>
      </w:pPr>
      <w:r w:rsidRPr="00341BBD">
        <w:rPr>
          <w:rFonts w:ascii="Arial Narrow" w:hAnsi="Arial Narrow" w:cs="Arial"/>
        </w:rPr>
        <w:t xml:space="preserve">Derechos: Acceder, rectificar y suprimir los datos, así como otros derechos, a través de la dirección de correo electrónico </w:t>
      </w:r>
      <w:hyperlink r:id="rId7" w:history="1">
        <w:r w:rsidRPr="00341BBD">
          <w:rPr>
            <w:rStyle w:val="Hipervnculo"/>
            <w:rFonts w:ascii="Arial Narrow" w:hAnsi="Arial Narrow" w:cs="Arial"/>
            <w:color w:val="auto"/>
          </w:rPr>
          <w:t>mcp@mcp.es</w:t>
        </w:r>
      </w:hyperlink>
      <w:r w:rsidRPr="00341BBD">
        <w:rPr>
          <w:rFonts w:ascii="Arial Narrow" w:hAnsi="Arial Narrow" w:cs="Arial"/>
        </w:rPr>
        <w:t xml:space="preserve"> o </w:t>
      </w:r>
      <w:hyperlink r:id="rId8" w:history="1">
        <w:r w:rsidRPr="00341BBD">
          <w:rPr>
            <w:rStyle w:val="Hipervnculo"/>
            <w:rFonts w:ascii="Arial Narrow" w:hAnsi="Arial Narrow" w:cs="Arial"/>
            <w:color w:val="auto"/>
          </w:rPr>
          <w:t>privacidad@mcp.es</w:t>
        </w:r>
      </w:hyperlink>
      <w:r w:rsidRPr="00341BBD">
        <w:rPr>
          <w:rFonts w:ascii="Arial Narrow" w:hAnsi="Arial Narrow" w:cs="Arial"/>
        </w:rPr>
        <w:t xml:space="preserve"> , como se explica en la información adicional.</w:t>
      </w:r>
    </w:p>
    <w:p w14:paraId="44C1BCCE" w14:textId="77777777" w:rsidR="00D013EF" w:rsidRDefault="004A4DB5" w:rsidP="00D96D19">
      <w:pPr>
        <w:pStyle w:val="Prrafodelista"/>
        <w:numPr>
          <w:ilvl w:val="0"/>
          <w:numId w:val="2"/>
        </w:numPr>
        <w:shd w:val="clear" w:color="auto" w:fill="FFFFFF" w:themeFill="background1"/>
        <w:jc w:val="both"/>
      </w:pPr>
      <w:r w:rsidRPr="00D67418">
        <w:rPr>
          <w:rFonts w:ascii="Arial Narrow" w:hAnsi="Arial Narrow" w:cs="Arial"/>
        </w:rPr>
        <w:t xml:space="preserve">Información adicional: Puede consultar la información adicional y detallada sobre protección de datos en nuestra web </w:t>
      </w:r>
      <w:hyperlink r:id="rId9" w:history="1">
        <w:r w:rsidRPr="00D67418">
          <w:rPr>
            <w:rStyle w:val="Hipervnculo"/>
            <w:rFonts w:ascii="Arial Narrow" w:hAnsi="Arial Narrow" w:cs="Arial"/>
            <w:color w:val="auto"/>
          </w:rPr>
          <w:t>http://www.mcp.es/proteccion_de_datos</w:t>
        </w:r>
      </w:hyperlink>
      <w:r w:rsidRPr="00D67418">
        <w:rPr>
          <w:rFonts w:ascii="Arial Narrow" w:hAnsi="Arial Narrow" w:cs="Arial"/>
        </w:rPr>
        <w:t xml:space="preserve"> </w:t>
      </w:r>
    </w:p>
    <w:sectPr w:rsidR="00D013EF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C8118" w14:textId="77777777" w:rsidR="006C37E4" w:rsidRDefault="006C37E4" w:rsidP="004A4DB5">
      <w:pPr>
        <w:spacing w:after="0" w:line="240" w:lineRule="auto"/>
      </w:pPr>
      <w:r>
        <w:separator/>
      </w:r>
    </w:p>
  </w:endnote>
  <w:endnote w:type="continuationSeparator" w:id="0">
    <w:p w14:paraId="6A430858" w14:textId="77777777" w:rsidR="006C37E4" w:rsidRDefault="006C37E4" w:rsidP="004A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523C4" w14:textId="77777777" w:rsidR="00A31BAD" w:rsidRPr="004E457A" w:rsidRDefault="00086DAB">
    <w:pPr>
      <w:pStyle w:val="Piedepgina"/>
      <w:jc w:val="center"/>
      <w:rPr>
        <w:rFonts w:ascii="Arial" w:hAnsi="Arial" w:cs="Arial"/>
        <w:sz w:val="18"/>
        <w:szCs w:val="18"/>
      </w:rPr>
    </w:pPr>
  </w:p>
  <w:p w14:paraId="0D29ED46" w14:textId="77777777" w:rsidR="00A31BAD" w:rsidRDefault="00086D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A3336" w14:textId="77777777" w:rsidR="006C37E4" w:rsidRDefault="006C37E4" w:rsidP="004A4DB5">
      <w:pPr>
        <w:spacing w:after="0" w:line="240" w:lineRule="auto"/>
      </w:pPr>
      <w:r>
        <w:separator/>
      </w:r>
    </w:p>
  </w:footnote>
  <w:footnote w:type="continuationSeparator" w:id="0">
    <w:p w14:paraId="5B80C48A" w14:textId="77777777" w:rsidR="006C37E4" w:rsidRDefault="006C37E4" w:rsidP="004A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867B2"/>
    <w:multiLevelType w:val="hybridMultilevel"/>
    <w:tmpl w:val="B932567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D5F7B"/>
    <w:multiLevelType w:val="hybridMultilevel"/>
    <w:tmpl w:val="5B5C56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D08D6"/>
    <w:multiLevelType w:val="hybridMultilevel"/>
    <w:tmpl w:val="E7DEE3AC"/>
    <w:lvl w:ilvl="0" w:tplc="216EE5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DB5"/>
    <w:rsid w:val="00086DAB"/>
    <w:rsid w:val="0011368B"/>
    <w:rsid w:val="0015646A"/>
    <w:rsid w:val="001A73FD"/>
    <w:rsid w:val="00254E60"/>
    <w:rsid w:val="004A4DB5"/>
    <w:rsid w:val="004D0E37"/>
    <w:rsid w:val="00611916"/>
    <w:rsid w:val="006C37E4"/>
    <w:rsid w:val="00964932"/>
    <w:rsid w:val="009B710C"/>
    <w:rsid w:val="00A13427"/>
    <w:rsid w:val="00A64629"/>
    <w:rsid w:val="00BA3FA3"/>
    <w:rsid w:val="00C52779"/>
    <w:rsid w:val="00D013EF"/>
    <w:rsid w:val="00D6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69407"/>
  <w15:docId w15:val="{52562143-D4AB-4A83-8AA6-2FE08997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DB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4DB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4A4D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DB5"/>
  </w:style>
  <w:style w:type="character" w:styleId="Hipervnculo">
    <w:name w:val="Hyperlink"/>
    <w:basedOn w:val="Fuentedeprrafopredeter"/>
    <w:uiPriority w:val="99"/>
    <w:unhideWhenUsed/>
    <w:rsid w:val="004A4DB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4A4D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4DB5"/>
  </w:style>
  <w:style w:type="paragraph" w:styleId="Textodeglobo">
    <w:name w:val="Balloon Text"/>
    <w:basedOn w:val="Normal"/>
    <w:link w:val="TextodegloboCar"/>
    <w:uiPriority w:val="99"/>
    <w:semiHidden/>
    <w:unhideWhenUsed/>
    <w:rsid w:val="00D67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7418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C527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277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277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27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27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idad@mcp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cp@mcp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cp.es/proteccion_de_da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Ripa Azanza</dc:creator>
  <cp:lastModifiedBy>Auxiliar</cp:lastModifiedBy>
  <cp:revision>4</cp:revision>
  <cp:lastPrinted>2023-12-13T08:52:00Z</cp:lastPrinted>
  <dcterms:created xsi:type="dcterms:W3CDTF">2023-03-14T12:21:00Z</dcterms:created>
  <dcterms:modified xsi:type="dcterms:W3CDTF">2025-01-13T08:29:00Z</dcterms:modified>
</cp:coreProperties>
</file>